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C5" w:rsidRDefault="00AF24C5" w:rsidP="00AF24C5">
      <w:pPr>
        <w:pStyle w:val="NormalWeb"/>
        <w:shd w:val="clear" w:color="auto" w:fill="FFFFFF"/>
        <w:spacing w:before="0" w:beforeAutospacing="0" w:after="150" w:afterAutospacing="0" w:line="300" w:lineRule="atLeast"/>
        <w:jc w:val="both"/>
        <w:rPr>
          <w:rFonts w:ascii="Arial" w:hAnsi="Arial" w:cs="Arial"/>
          <w:b/>
          <w:bCs/>
          <w:color w:val="333333"/>
        </w:rPr>
      </w:pPr>
      <w:r w:rsidRPr="00AF24C5">
        <w:rPr>
          <w:rFonts w:ascii="Arial" w:hAnsi="Arial" w:cs="Arial"/>
          <w:b/>
          <w:bCs/>
          <w:color w:val="333333"/>
        </w:rPr>
        <w:t xml:space="preserve">Mot du Directeur du Festival </w:t>
      </w:r>
      <w:r>
        <w:rPr>
          <w:rFonts w:ascii="Arial" w:hAnsi="Arial" w:cs="Arial"/>
          <w:b/>
          <w:bCs/>
          <w:color w:val="333333"/>
        </w:rPr>
        <w:t>de Fès</w:t>
      </w:r>
      <w:r w:rsidRPr="00AF24C5">
        <w:rPr>
          <w:rFonts w:ascii="Arial" w:hAnsi="Arial" w:cs="Arial"/>
          <w:b/>
          <w:bCs/>
          <w:color w:val="333333"/>
        </w:rPr>
        <w:t xml:space="preserve"> de la Culture Amazighe </w:t>
      </w:r>
    </w:p>
    <w:p w:rsidR="00AF24C5" w:rsidRDefault="00AF24C5" w:rsidP="00AF24C5">
      <w:pPr>
        <w:pStyle w:val="NormalWeb"/>
        <w:shd w:val="clear" w:color="auto" w:fill="FFFFFF"/>
        <w:spacing w:before="0" w:beforeAutospacing="0" w:after="150" w:afterAutospacing="0" w:line="300" w:lineRule="atLeast"/>
        <w:jc w:val="center"/>
        <w:rPr>
          <w:rFonts w:ascii="Arial" w:hAnsi="Arial" w:cs="Arial"/>
          <w:b/>
          <w:bCs/>
          <w:color w:val="333333"/>
        </w:rPr>
      </w:pPr>
      <w:r>
        <w:rPr>
          <w:rFonts w:ascii="Arial" w:hAnsi="Arial" w:cs="Arial"/>
          <w:b/>
          <w:bCs/>
          <w:color w:val="333333"/>
        </w:rPr>
        <w:t>Le Professeur Moha Ennaji</w:t>
      </w:r>
    </w:p>
    <w:p w:rsidR="00AF24C5" w:rsidRPr="00AF24C5" w:rsidRDefault="00AF24C5" w:rsidP="00AF24C5">
      <w:pPr>
        <w:pStyle w:val="NormalWeb"/>
        <w:shd w:val="clear" w:color="auto" w:fill="FFFFFF"/>
        <w:spacing w:before="0" w:beforeAutospacing="0" w:after="150" w:afterAutospacing="0" w:line="300" w:lineRule="atLeast"/>
        <w:jc w:val="both"/>
        <w:rPr>
          <w:rFonts w:ascii="Arial" w:hAnsi="Arial" w:cs="Arial"/>
          <w:color w:val="333333"/>
        </w:rPr>
      </w:pPr>
    </w:p>
    <w:p w:rsidR="00AF24C5" w:rsidRPr="00AF24C5" w:rsidRDefault="00AF24C5" w:rsidP="00A14610">
      <w:pPr>
        <w:pStyle w:val="NormalWeb"/>
        <w:shd w:val="clear" w:color="auto" w:fill="FFFFFF"/>
        <w:spacing w:before="0" w:beforeAutospacing="0" w:after="150" w:afterAutospacing="0" w:line="300" w:lineRule="atLeast"/>
        <w:jc w:val="both"/>
        <w:rPr>
          <w:rFonts w:ascii="Arial" w:hAnsi="Arial" w:cs="Arial"/>
          <w:color w:val="333333"/>
        </w:rPr>
      </w:pPr>
      <w:r w:rsidRPr="00AF24C5">
        <w:rPr>
          <w:rFonts w:ascii="Arial" w:hAnsi="Arial" w:cs="Arial"/>
          <w:color w:val="333333"/>
        </w:rPr>
        <w:t>Les objectifs de cette 1</w:t>
      </w:r>
      <w:r w:rsidR="00A14610">
        <w:rPr>
          <w:rFonts w:ascii="Arial" w:hAnsi="Arial" w:cs="Arial"/>
          <w:color w:val="333333"/>
        </w:rPr>
        <w:t>4</w:t>
      </w:r>
      <w:r w:rsidRPr="00AF24C5">
        <w:rPr>
          <w:rFonts w:ascii="Arial" w:hAnsi="Arial" w:cs="Arial"/>
          <w:color w:val="333333"/>
          <w:vertAlign w:val="superscript"/>
        </w:rPr>
        <w:t>ème</w:t>
      </w:r>
      <w:r w:rsidRPr="00AF24C5">
        <w:rPr>
          <w:rFonts w:ascii="Arial" w:hAnsi="Arial" w:cs="Arial"/>
          <w:color w:val="333333"/>
        </w:rPr>
        <w:t xml:space="preserve"> édition du festival international de la culture amazighe sont :</w:t>
      </w:r>
    </w:p>
    <w:p w:rsidR="00AF24C5" w:rsidRPr="00AF24C5" w:rsidRDefault="00AF24C5" w:rsidP="00AF24C5">
      <w:pPr>
        <w:pStyle w:val="NormalWeb"/>
        <w:shd w:val="clear" w:color="auto" w:fill="FFFFFF"/>
        <w:spacing w:before="0" w:beforeAutospacing="0" w:after="150" w:afterAutospacing="0" w:line="300" w:lineRule="atLeast"/>
        <w:jc w:val="both"/>
        <w:rPr>
          <w:rFonts w:ascii="Arial" w:hAnsi="Arial" w:cs="Arial"/>
          <w:color w:val="333333"/>
        </w:rPr>
      </w:pPr>
      <w:r w:rsidRPr="00AF24C5">
        <w:rPr>
          <w:rFonts w:ascii="Arial" w:hAnsi="Arial" w:cs="Arial"/>
          <w:color w:val="333333"/>
        </w:rPr>
        <w:t>- Réunir des artistes et des intellectuels de pays du pourtour méditerranéen afin de créer une synergie autour des Arts et de la Culture, facteurs de dialogue, de compréhension et de paix.</w:t>
      </w:r>
    </w:p>
    <w:p w:rsidR="00AF24C5" w:rsidRPr="00AF24C5" w:rsidRDefault="00AF24C5" w:rsidP="00AF24C5">
      <w:pPr>
        <w:pStyle w:val="NormalWeb"/>
        <w:shd w:val="clear" w:color="auto" w:fill="FFFFFF"/>
        <w:spacing w:before="0" w:beforeAutospacing="0" w:after="150" w:afterAutospacing="0" w:line="300" w:lineRule="atLeast"/>
        <w:jc w:val="both"/>
        <w:rPr>
          <w:rFonts w:ascii="Arial" w:hAnsi="Arial" w:cs="Arial"/>
          <w:color w:val="333333"/>
        </w:rPr>
      </w:pPr>
      <w:r w:rsidRPr="00AF24C5">
        <w:rPr>
          <w:rFonts w:ascii="Arial" w:hAnsi="Arial" w:cs="Arial"/>
          <w:color w:val="333333"/>
        </w:rPr>
        <w:t>- Fédérer le plus grand nombre d’intervenants des pays méditerranéens sans distinction d’origine et de religion, tous ceux qui œuvrent pour les valeurs humanistes de liberté, de fraternité et de paix pour combattre la violence et l’extrémisme dans un moment aussi crucial pour la Région.</w:t>
      </w:r>
    </w:p>
    <w:p w:rsidR="00AF24C5" w:rsidRPr="00AF24C5" w:rsidRDefault="00AF24C5" w:rsidP="00AF24C5">
      <w:pPr>
        <w:pStyle w:val="NormalWeb"/>
        <w:shd w:val="clear" w:color="auto" w:fill="FFFFFF"/>
        <w:spacing w:before="0" w:beforeAutospacing="0" w:after="150" w:afterAutospacing="0" w:line="300" w:lineRule="atLeast"/>
        <w:jc w:val="both"/>
        <w:rPr>
          <w:rFonts w:ascii="Arial" w:hAnsi="Arial" w:cs="Arial"/>
          <w:color w:val="333333"/>
        </w:rPr>
      </w:pPr>
      <w:r w:rsidRPr="00AF24C5">
        <w:rPr>
          <w:rFonts w:ascii="Arial" w:hAnsi="Arial" w:cs="Arial"/>
          <w:color w:val="333333"/>
        </w:rPr>
        <w:t>- Donner une image positive de la culture amazighe et des cultures  de la rive Sud par la qualité et la créativité de ses artistes et les échanges fructueux qui peuvent résulter de tels rassemblements, car il existe une complémentarité et un enrichissement mutuel dans le domaine des Arts et des métiers d’Art.</w:t>
      </w:r>
    </w:p>
    <w:p w:rsidR="00AF24C5" w:rsidRPr="00AF24C5" w:rsidRDefault="00AF24C5" w:rsidP="00AF24C5">
      <w:pPr>
        <w:pStyle w:val="NormalWeb"/>
        <w:shd w:val="clear" w:color="auto" w:fill="FFFFFF"/>
        <w:spacing w:before="0" w:beforeAutospacing="0" w:after="150" w:afterAutospacing="0" w:line="300" w:lineRule="atLeast"/>
        <w:jc w:val="both"/>
        <w:rPr>
          <w:rFonts w:ascii="Arial" w:hAnsi="Arial" w:cs="Arial"/>
          <w:color w:val="333333"/>
        </w:rPr>
      </w:pPr>
      <w:r w:rsidRPr="00AF24C5">
        <w:rPr>
          <w:rFonts w:ascii="Arial" w:hAnsi="Arial" w:cs="Arial"/>
          <w:color w:val="333333"/>
        </w:rPr>
        <w:t>L’axe de la démarche est la transmission du patrimoine immatériel qui est commun aux pays des deux rives. La manifestation s’inscrit dans un projet plus large qui a commencé en 2005 et qui comprend plusieurs volets : la formation, la production et la promotion. La transmission est aussi réalisée entre artistes amazighs confirmés et de jeunes artistes qui gagnent à être connus, entre générations et entre pays des deux rives.</w:t>
      </w:r>
    </w:p>
    <w:p w:rsidR="00AF24C5" w:rsidRPr="00AF24C5" w:rsidRDefault="00AF24C5" w:rsidP="00AF24C5">
      <w:pPr>
        <w:pStyle w:val="NormalWeb"/>
        <w:shd w:val="clear" w:color="auto" w:fill="FFFFFF"/>
        <w:spacing w:before="0" w:beforeAutospacing="0" w:after="150" w:afterAutospacing="0" w:line="300" w:lineRule="atLeast"/>
        <w:jc w:val="both"/>
        <w:rPr>
          <w:rFonts w:ascii="Arial" w:hAnsi="Arial" w:cs="Arial"/>
          <w:color w:val="333333"/>
        </w:rPr>
      </w:pPr>
      <w:r w:rsidRPr="00AF24C5">
        <w:rPr>
          <w:rFonts w:ascii="Arial" w:hAnsi="Arial" w:cs="Arial"/>
          <w:color w:val="333333"/>
        </w:rPr>
        <w:t xml:space="preserve">Les effets escomptés de ce Festival sont les échanges, le dialogue entre </w:t>
      </w:r>
      <w:r w:rsidR="00A14610">
        <w:rPr>
          <w:rFonts w:ascii="Arial" w:hAnsi="Arial" w:cs="Arial"/>
          <w:color w:val="333333"/>
        </w:rPr>
        <w:t xml:space="preserve">intellectuels, </w:t>
      </w:r>
      <w:r w:rsidRPr="00AF24C5">
        <w:rPr>
          <w:rFonts w:ascii="Arial" w:hAnsi="Arial" w:cs="Arial"/>
          <w:color w:val="333333"/>
        </w:rPr>
        <w:t>artistes, designers et associations issus de différents domaines artistiques et pays méditerranéens pour développer des projets communs à l’échelle régionale.</w:t>
      </w:r>
    </w:p>
    <w:p w:rsidR="00E951C4" w:rsidRPr="00AF24C5" w:rsidRDefault="00E951C4" w:rsidP="00AF24C5">
      <w:pPr>
        <w:jc w:val="both"/>
        <w:rPr>
          <w:sz w:val="24"/>
          <w:szCs w:val="24"/>
        </w:rPr>
      </w:pPr>
    </w:p>
    <w:sectPr w:rsidR="00E951C4" w:rsidRPr="00AF24C5" w:rsidSect="00D703CF">
      <w:pgSz w:w="9639" w:h="13608"/>
      <w:pgMar w:top="1134" w:right="1134" w:bottom="1134" w:left="1418"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isplayHorizontalDrawingGridEvery w:val="2"/>
  <w:characterSpacingControl w:val="doNotCompress"/>
  <w:savePreviewPicture/>
  <w:compat/>
  <w:rsids>
    <w:rsidRoot w:val="00AF24C5"/>
    <w:rsid w:val="00660496"/>
    <w:rsid w:val="009319B9"/>
    <w:rsid w:val="00A14610"/>
    <w:rsid w:val="00AF24C5"/>
    <w:rsid w:val="00D703CF"/>
    <w:rsid w:val="00E60F63"/>
    <w:rsid w:val="00E951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F24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1392</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ennaji</dc:creator>
  <cp:lastModifiedBy>ennaji</cp:lastModifiedBy>
  <cp:revision>2</cp:revision>
  <dcterms:created xsi:type="dcterms:W3CDTF">2018-04-28T23:18:00Z</dcterms:created>
  <dcterms:modified xsi:type="dcterms:W3CDTF">2018-04-28T23:18:00Z</dcterms:modified>
</cp:coreProperties>
</file>